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63"/>
      </w:tblGrid>
      <w:tr w:rsidR="00F11103" w:rsidRPr="00C74195" w:rsidTr="00C74195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5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A0B4"/>
            <w:tcMar>
              <w:top w:w="320" w:type="dxa"/>
              <w:left w:w="400" w:type="dxa"/>
              <w:bottom w:w="320" w:type="dxa"/>
              <w:right w:w="400" w:type="dxa"/>
            </w:tcMar>
          </w:tcPr>
          <w:p w:rsidR="00F11103" w:rsidRPr="00C74195" w:rsidRDefault="0057129C">
            <w:pPr>
              <w:jc w:val="center"/>
              <w:rPr>
                <w:rFonts w:asciiTheme="minorHAnsi" w:hAnsiTheme="minorHAns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proofErr w:type="spellStart"/>
            <w:r w:rsidRPr="00C74195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סילבוס</w:t>
            </w:r>
            <w:proofErr w:type="spellEnd"/>
            <w:r w:rsidRPr="00C74195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קורס</w:t>
            </w:r>
            <w:proofErr w:type="spellEnd"/>
            <w:r w:rsidR="00C74195" w:rsidRPr="00C74195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 xml:space="preserve">   </w:t>
            </w:r>
            <w:r w:rsidR="00C74195" w:rsidRPr="00C74195">
              <w:rPr>
                <w:rFonts w:asciiTheme="minorHAnsi" w:hAnsiTheme="minorHAns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-טכניקות ציור משולבות עם הילה חסין </w:t>
            </w:r>
          </w:p>
          <w:p w:rsidR="00F11103" w:rsidRPr="00C74195" w:rsidRDefault="0057129C">
            <w:pPr>
              <w:jc w:val="center"/>
              <w:rPr>
                <w:rFonts w:asciiTheme="minorHAnsi" w:hAnsiTheme="minorHAnsi" w:cstheme="minorHAnsi" w:hint="cs"/>
                <w:rtl/>
              </w:rPr>
            </w:pPr>
            <w:proofErr w:type="spellStart"/>
            <w:r w:rsidRPr="00C74195">
              <w:rPr>
                <w:rFonts w:asciiTheme="minorHAnsi" w:hAnsiTheme="minorHAnsi" w:cstheme="minorHAnsi"/>
                <w:b/>
                <w:bCs/>
                <w:color w:val="FFFFFF"/>
                <w:sz w:val="28"/>
                <w:szCs w:val="28"/>
              </w:rPr>
              <w:t>ציור</w:t>
            </w:r>
            <w:proofErr w:type="spellEnd"/>
            <w:r w:rsidRPr="00C74195">
              <w:rPr>
                <w:rFonts w:asciiTheme="minorHAnsi" w:hAnsiTheme="minorHAnsi" w:cstheme="minorHAnsi"/>
                <w:b/>
                <w:bCs/>
                <w:color w:val="FFFFFF"/>
                <w:sz w:val="28"/>
                <w:szCs w:val="28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  <w:b/>
                <w:bCs/>
                <w:color w:val="FFFFFF"/>
                <w:sz w:val="28"/>
                <w:szCs w:val="28"/>
              </w:rPr>
              <w:t>ודימוי</w:t>
            </w:r>
            <w:proofErr w:type="spellEnd"/>
            <w:r w:rsidRPr="00C74195">
              <w:rPr>
                <w:rFonts w:asciiTheme="minorHAnsi" w:hAnsiTheme="minorHAnsi" w:cstheme="minorHAnsi"/>
                <w:b/>
                <w:bCs/>
                <w:color w:val="FFFFFF"/>
                <w:sz w:val="28"/>
                <w:szCs w:val="28"/>
              </w:rPr>
              <w:t xml:space="preserve"> — 4 </w:t>
            </w:r>
            <w:proofErr w:type="spellStart"/>
            <w:r w:rsidRPr="00C74195">
              <w:rPr>
                <w:rFonts w:asciiTheme="minorHAnsi" w:hAnsiTheme="minorHAnsi" w:cstheme="minorHAnsi"/>
                <w:b/>
                <w:bCs/>
                <w:color w:val="FFFFFF"/>
                <w:sz w:val="28"/>
                <w:szCs w:val="28"/>
              </w:rPr>
              <w:t>שיעורים</w:t>
            </w:r>
            <w:proofErr w:type="spellEnd"/>
          </w:p>
        </w:tc>
      </w:tr>
    </w:tbl>
    <w:p w:rsidR="00C74195" w:rsidRPr="00C74195" w:rsidRDefault="00C74195" w:rsidP="00C74195">
      <w:pPr>
        <w:spacing w:after="200"/>
        <w:jc w:val="center"/>
        <w:rPr>
          <w:rFonts w:asciiTheme="minorHAnsi" w:hAnsiTheme="minorHAnsi" w:cstheme="minorHAnsi"/>
          <w:sz w:val="24"/>
          <w:szCs w:val="24"/>
        </w:rPr>
      </w:pPr>
    </w:p>
    <w:p w:rsidR="00F11103" w:rsidRPr="00C74195" w:rsidRDefault="0057129C" w:rsidP="00C74195">
      <w:pPr>
        <w:spacing w:after="200"/>
        <w:jc w:val="center"/>
        <w:rPr>
          <w:rFonts w:asciiTheme="minorHAnsi" w:hAnsiTheme="minorHAnsi" w:cstheme="minorHAnsi"/>
          <w:color w:val="auto"/>
          <w:sz w:val="24"/>
          <w:szCs w:val="24"/>
          <w:rtl/>
        </w:rPr>
      </w:pP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קורס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זה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מציע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מסע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בן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ארבעה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שיעורים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לתוך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עולם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הדימוי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הציורי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74195" w:rsidRPr="00C74195">
        <w:rPr>
          <w:rFonts w:asciiTheme="minorHAnsi" w:hAnsiTheme="minorHAnsi" w:cstheme="minorHAnsi"/>
          <w:color w:val="auto"/>
          <w:sz w:val="24"/>
          <w:szCs w:val="24"/>
        </w:rPr>
        <w:t>-</w:t>
      </w:r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מהמיתולוגי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ועד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האישי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מהצורה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ועד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הצבע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C74195"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מהרגש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ועד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הזיכרון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כל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שיעור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מציג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מסגרת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תיאורטית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ומשלב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תרגול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74195">
        <w:rPr>
          <w:rFonts w:asciiTheme="minorHAnsi" w:hAnsiTheme="minorHAnsi" w:cstheme="minorHAnsi"/>
          <w:color w:val="auto"/>
          <w:sz w:val="24"/>
          <w:szCs w:val="24"/>
        </w:rPr>
        <w:t>מעשי</w:t>
      </w:r>
      <w:proofErr w:type="spellEnd"/>
      <w:r w:rsidRPr="00C74195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F11103" w:rsidRPr="00C74195" w:rsidRDefault="00C74195" w:rsidP="00C74195">
      <w:pPr>
        <w:spacing w:after="20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C74195">
        <w:rPr>
          <w:rFonts w:asciiTheme="minorHAnsi" w:hAnsiTheme="minorHAnsi" w:cstheme="minorHAnsi"/>
          <w:color w:val="auto"/>
          <w:sz w:val="24"/>
          <w:szCs w:val="24"/>
          <w:rtl/>
        </w:rPr>
        <w:t xml:space="preserve">הקורס </w:t>
      </w:r>
      <w:bookmarkStart w:id="0" w:name="_GoBack"/>
      <w:bookmarkEnd w:id="0"/>
      <w:r w:rsidRPr="00C74195">
        <w:rPr>
          <w:rFonts w:asciiTheme="minorHAnsi" w:hAnsiTheme="minorHAnsi" w:cstheme="minorHAnsi"/>
          <w:color w:val="auto"/>
          <w:sz w:val="24"/>
          <w:szCs w:val="24"/>
          <w:rtl/>
        </w:rPr>
        <w:t>כולל חומרים*</w:t>
      </w:r>
    </w:p>
    <w:p w:rsidR="00F11103" w:rsidRPr="00C74195" w:rsidRDefault="00F11103">
      <w:pPr>
        <w:spacing w:before="320"/>
        <w:rPr>
          <w:rFonts w:asciiTheme="minorHAnsi" w:hAnsiTheme="minorHAnsi" w:cstheme="minorHAnsi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0"/>
        <w:gridCol w:w="1440"/>
      </w:tblGrid>
      <w:tr w:rsidR="00F11103" w:rsidRPr="00C74195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single" w:sz="1" w:space="0" w:color="F0C0D4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DF5F8"/>
            <w:tcMar>
              <w:top w:w="140" w:type="dxa"/>
              <w:left w:w="180" w:type="dxa"/>
              <w:bottom w:w="60" w:type="dxa"/>
              <w:right w:w="240" w:type="dxa"/>
            </w:tcMar>
          </w:tcPr>
          <w:p w:rsidR="00F11103" w:rsidRPr="00C74195" w:rsidRDefault="0057129C">
            <w:pPr>
              <w:rPr>
                <w:rFonts w:asciiTheme="minorHAnsi" w:hAnsiTheme="minorHAnsi" w:cstheme="minorHAnsi"/>
              </w:rPr>
            </w:pPr>
            <w:proofErr w:type="spellStart"/>
            <w:r w:rsidRPr="00C74195">
              <w:rPr>
                <w:rFonts w:asciiTheme="minorHAnsi" w:hAnsiTheme="minorHAnsi" w:cstheme="minorHAnsi"/>
                <w:b/>
                <w:bCs/>
              </w:rPr>
              <w:t>מה</w:t>
            </w:r>
            <w:proofErr w:type="spellEnd"/>
            <w:r w:rsidRPr="00C7419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  <w:b/>
                <w:bCs/>
              </w:rPr>
              <w:t>הופך</w:t>
            </w:r>
            <w:proofErr w:type="spellEnd"/>
            <w:r w:rsidRPr="00C7419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  <w:b/>
                <w:bCs/>
              </w:rPr>
              <w:t>דימוי</w:t>
            </w:r>
            <w:proofErr w:type="spellEnd"/>
            <w:r w:rsidRPr="00C7419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  <w:b/>
                <w:bCs/>
              </w:rPr>
              <w:t>לאייקוני</w:t>
            </w:r>
            <w:proofErr w:type="spellEnd"/>
            <w:r w:rsidR="00C74195" w:rsidRPr="00C74195">
              <w:rPr>
                <w:rFonts w:asciiTheme="minorHAnsi" w:hAnsiTheme="minorHAnsi" w:cstheme="minorHAnsi"/>
                <w:rtl/>
              </w:rPr>
              <w:t>?</w:t>
            </w:r>
          </w:p>
        </w:tc>
        <w:tc>
          <w:tcPr>
            <w:tcW w:w="1440" w:type="dxa"/>
            <w:vMerge w:val="restart"/>
            <w:tcBorders>
              <w:top w:val="single" w:sz="1" w:space="0" w:color="F0C0D4"/>
              <w:left w:val="single" w:sz="1" w:space="0" w:color="F0C0D4"/>
              <w:bottom w:val="single" w:sz="1" w:space="0" w:color="F0C0D4"/>
              <w:right w:val="single" w:sz="1" w:space="0" w:color="F0C0D4"/>
            </w:tcBorders>
            <w:shd w:val="clear" w:color="auto" w:fill="E8A0B4"/>
            <w:tcMar>
              <w:top w:w="160" w:type="dxa"/>
              <w:left w:w="180" w:type="dxa"/>
              <w:bottom w:w="160" w:type="dxa"/>
              <w:right w:w="180" w:type="dxa"/>
            </w:tcMar>
            <w:vAlign w:val="center"/>
          </w:tcPr>
          <w:p w:rsidR="00F11103" w:rsidRPr="00C74195" w:rsidRDefault="0057129C">
            <w:pPr>
              <w:jc w:val="center"/>
              <w:rPr>
                <w:rFonts w:asciiTheme="minorHAnsi" w:hAnsiTheme="minorHAnsi" w:cstheme="minorHAnsi"/>
              </w:rPr>
            </w:pPr>
            <w:r w:rsidRPr="00C74195">
              <w:rPr>
                <w:rFonts w:asciiTheme="minorHAnsi" w:hAnsiTheme="minorHAnsi" w:cstheme="minorHAnsi"/>
                <w:color w:val="FFFFFF"/>
              </w:rPr>
              <w:br/>
            </w:r>
            <w:proofErr w:type="spellStart"/>
            <w:r w:rsidRPr="00C74195">
              <w:rPr>
                <w:rFonts w:asciiTheme="minorHAnsi" w:hAnsiTheme="minorHAnsi" w:cstheme="minorHAnsi"/>
                <w:color w:val="FFFFFF"/>
              </w:rPr>
              <w:t>שיעור</w:t>
            </w:r>
            <w:proofErr w:type="spellEnd"/>
            <w:r w:rsidRPr="00C74195">
              <w:rPr>
                <w:rFonts w:asciiTheme="minorHAnsi" w:hAnsiTheme="minorHAnsi" w:cstheme="minorHAnsi"/>
                <w:b/>
                <w:bCs/>
                <w:color w:val="FFFFFF"/>
              </w:rPr>
              <w:br/>
              <w:t>01</w:t>
            </w:r>
          </w:p>
        </w:tc>
      </w:tr>
      <w:tr w:rsidR="00F11103" w:rsidRPr="00C74195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DF5F8"/>
            <w:tcMar>
              <w:top w:w="0" w:type="dxa"/>
              <w:left w:w="180" w:type="dxa"/>
              <w:bottom w:w="60" w:type="dxa"/>
              <w:right w:w="240" w:type="dxa"/>
            </w:tcMar>
          </w:tcPr>
          <w:p w:rsidR="00F11103" w:rsidRPr="00C74195" w:rsidRDefault="0057129C">
            <w:pPr>
              <w:rPr>
                <w:rFonts w:asciiTheme="minorHAnsi" w:hAnsiTheme="minorHAnsi" w:cstheme="minorHAnsi"/>
              </w:rPr>
            </w:pPr>
            <w:proofErr w:type="spellStart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>מיתוס</w:t>
            </w:r>
            <w:proofErr w:type="spellEnd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 xml:space="preserve">, </w:t>
            </w:r>
            <w:proofErr w:type="spellStart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>קולנוע</w:t>
            </w:r>
            <w:proofErr w:type="spellEnd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>וקומפוזיציה</w:t>
            </w:r>
            <w:proofErr w:type="spellEnd"/>
          </w:p>
        </w:tc>
        <w:tc>
          <w:tcPr>
            <w:tcW w:w="0" w:type="auto"/>
            <w:vMerge/>
            <w:tcBorders>
              <w:top w:val="single" w:sz="1" w:space="0" w:color="F0C0D4"/>
              <w:left w:val="single" w:sz="1" w:space="0" w:color="F0C0D4"/>
              <w:bottom w:val="single" w:sz="1" w:space="0" w:color="F0C0D4"/>
              <w:right w:val="single" w:sz="1" w:space="0" w:color="F0C0D4"/>
            </w:tcBorders>
          </w:tcPr>
          <w:p w:rsidR="00F11103" w:rsidRPr="00C74195" w:rsidRDefault="00F11103">
            <w:pPr>
              <w:rPr>
                <w:rFonts w:asciiTheme="minorHAnsi" w:hAnsiTheme="minorHAnsi" w:cstheme="minorHAnsi"/>
              </w:rPr>
            </w:pPr>
          </w:p>
        </w:tc>
      </w:tr>
      <w:tr w:rsidR="00F11103" w:rsidRPr="00C74195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none" w:sz="0" w:space="0" w:color="FFFFFF"/>
              <w:left w:val="none" w:sz="0" w:space="0" w:color="FFFFFF"/>
              <w:bottom w:val="single" w:sz="1" w:space="0" w:color="F0C0D4"/>
              <w:right w:val="none" w:sz="0" w:space="0" w:color="FFFFFF"/>
            </w:tcBorders>
            <w:shd w:val="clear" w:color="auto" w:fill="FDF5F8"/>
            <w:tcMar>
              <w:top w:w="60" w:type="dxa"/>
              <w:left w:w="180" w:type="dxa"/>
              <w:bottom w:w="140" w:type="dxa"/>
              <w:right w:w="240" w:type="dxa"/>
            </w:tcMar>
          </w:tcPr>
          <w:p w:rsidR="00F11103" w:rsidRPr="00C74195" w:rsidRDefault="0057129C">
            <w:pPr>
              <w:rPr>
                <w:rFonts w:asciiTheme="minorHAnsi" w:hAnsiTheme="minorHAnsi" w:cstheme="minorHAnsi"/>
              </w:rPr>
            </w:pPr>
            <w:proofErr w:type="spellStart"/>
            <w:r w:rsidRPr="00C74195">
              <w:rPr>
                <w:rFonts w:asciiTheme="minorHAnsi" w:hAnsiTheme="minorHAnsi" w:cstheme="minorHAnsi"/>
              </w:rPr>
              <w:t>נדבר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על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פריימים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מיתולוגיים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מתולדות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הציור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והקולנוע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ועל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האופן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שבו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הם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בנויים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מבחינה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ויזואלית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נבחר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דימוי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שנרצה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לחקור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ונעבוד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בתרגילי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רישום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מתוך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סצינות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שחקוקות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בתרבות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ובלב</w:t>
            </w:r>
            <w:proofErr w:type="spellEnd"/>
          </w:p>
          <w:p w:rsidR="00F11103" w:rsidRPr="00C74195" w:rsidRDefault="00F11103">
            <w:pPr>
              <w:spacing w:before="80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0" w:type="auto"/>
            <w:vMerge/>
            <w:tcBorders>
              <w:top w:val="single" w:sz="1" w:space="0" w:color="F0C0D4"/>
              <w:left w:val="single" w:sz="1" w:space="0" w:color="F0C0D4"/>
              <w:bottom w:val="single" w:sz="1" w:space="0" w:color="F0C0D4"/>
              <w:right w:val="single" w:sz="1" w:space="0" w:color="F0C0D4"/>
            </w:tcBorders>
          </w:tcPr>
          <w:p w:rsidR="00F11103" w:rsidRPr="00C74195" w:rsidRDefault="00F11103">
            <w:pPr>
              <w:rPr>
                <w:rFonts w:asciiTheme="minorHAnsi" w:hAnsiTheme="minorHAnsi" w:cstheme="minorHAnsi"/>
              </w:rPr>
            </w:pPr>
          </w:p>
        </w:tc>
      </w:tr>
    </w:tbl>
    <w:p w:rsidR="00F11103" w:rsidRPr="00C74195" w:rsidRDefault="00F11103">
      <w:pPr>
        <w:spacing w:before="240"/>
        <w:rPr>
          <w:rFonts w:asciiTheme="minorHAnsi" w:hAnsiTheme="minorHAnsi" w:cstheme="minorHAnsi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0"/>
        <w:gridCol w:w="1440"/>
      </w:tblGrid>
      <w:tr w:rsidR="00F11103" w:rsidRPr="00C74195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single" w:sz="1" w:space="0" w:color="F0C0D4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DF5F8"/>
            <w:tcMar>
              <w:top w:w="140" w:type="dxa"/>
              <w:left w:w="180" w:type="dxa"/>
              <w:bottom w:w="60" w:type="dxa"/>
              <w:right w:w="240" w:type="dxa"/>
            </w:tcMar>
          </w:tcPr>
          <w:p w:rsidR="00F11103" w:rsidRPr="00C74195" w:rsidRDefault="0057129C" w:rsidP="00C74195">
            <w:pPr>
              <w:rPr>
                <w:rFonts w:asciiTheme="minorHAnsi" w:hAnsiTheme="minorHAnsi" w:cstheme="minorHAnsi"/>
              </w:rPr>
            </w:pPr>
            <w:proofErr w:type="spellStart"/>
            <w:r w:rsidRPr="00C74195">
              <w:rPr>
                <w:rFonts w:asciiTheme="minorHAnsi" w:hAnsiTheme="minorHAnsi" w:cstheme="minorHAnsi"/>
                <w:b/>
                <w:bCs/>
              </w:rPr>
              <w:t>יחסים</w:t>
            </w:r>
            <w:proofErr w:type="spellEnd"/>
            <w:r w:rsidRPr="00C7419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  <w:b/>
                <w:bCs/>
              </w:rPr>
              <w:t>בין</w:t>
            </w:r>
            <w:proofErr w:type="spellEnd"/>
            <w:r w:rsidRPr="00C7419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  <w:b/>
                <w:bCs/>
              </w:rPr>
              <w:t>דמויות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1" w:space="0" w:color="F0C0D4"/>
              <w:left w:val="single" w:sz="1" w:space="0" w:color="F0C0D4"/>
              <w:bottom w:val="single" w:sz="1" w:space="0" w:color="F0C0D4"/>
              <w:right w:val="single" w:sz="1" w:space="0" w:color="F0C0D4"/>
            </w:tcBorders>
            <w:shd w:val="clear" w:color="auto" w:fill="E8A0B4"/>
            <w:tcMar>
              <w:top w:w="160" w:type="dxa"/>
              <w:left w:w="180" w:type="dxa"/>
              <w:bottom w:w="160" w:type="dxa"/>
              <w:right w:w="180" w:type="dxa"/>
            </w:tcMar>
            <w:vAlign w:val="center"/>
          </w:tcPr>
          <w:p w:rsidR="00F11103" w:rsidRPr="00C74195" w:rsidRDefault="0057129C">
            <w:pPr>
              <w:jc w:val="center"/>
              <w:rPr>
                <w:rFonts w:asciiTheme="minorHAnsi" w:hAnsiTheme="minorHAnsi" w:cstheme="minorHAnsi"/>
              </w:rPr>
            </w:pPr>
            <w:r w:rsidRPr="00C74195">
              <w:rPr>
                <w:rFonts w:asciiTheme="minorHAnsi" w:hAnsiTheme="minorHAnsi" w:cstheme="minorHAnsi"/>
                <w:color w:val="FFFFFF"/>
              </w:rPr>
              <w:br/>
            </w:r>
            <w:proofErr w:type="spellStart"/>
            <w:r w:rsidRPr="00C74195">
              <w:rPr>
                <w:rFonts w:asciiTheme="minorHAnsi" w:hAnsiTheme="minorHAnsi" w:cstheme="minorHAnsi"/>
                <w:color w:val="FFFFFF"/>
              </w:rPr>
              <w:t>שיעור</w:t>
            </w:r>
            <w:proofErr w:type="spellEnd"/>
            <w:r w:rsidRPr="00C74195">
              <w:rPr>
                <w:rFonts w:asciiTheme="minorHAnsi" w:hAnsiTheme="minorHAnsi" w:cstheme="minorHAnsi"/>
                <w:b/>
                <w:bCs/>
                <w:color w:val="FFFFFF"/>
              </w:rPr>
              <w:br/>
              <w:t>02</w:t>
            </w:r>
          </w:p>
        </w:tc>
      </w:tr>
      <w:tr w:rsidR="00F11103" w:rsidRPr="00C74195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DF5F8"/>
            <w:tcMar>
              <w:top w:w="0" w:type="dxa"/>
              <w:left w:w="180" w:type="dxa"/>
              <w:bottom w:w="60" w:type="dxa"/>
              <w:right w:w="240" w:type="dxa"/>
            </w:tcMar>
          </w:tcPr>
          <w:p w:rsidR="00F11103" w:rsidRPr="00C74195" w:rsidRDefault="0057129C" w:rsidP="00C74195">
            <w:pPr>
              <w:rPr>
                <w:rFonts w:asciiTheme="minorHAnsi" w:hAnsiTheme="minorHAnsi" w:cstheme="minorHAnsi"/>
              </w:rPr>
            </w:pPr>
            <w:proofErr w:type="spellStart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>מבנה</w:t>
            </w:r>
            <w:proofErr w:type="spellEnd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 xml:space="preserve">, </w:t>
            </w:r>
            <w:proofErr w:type="spellStart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>סיפור</w:t>
            </w:r>
            <w:proofErr w:type="spellEnd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>ומונוכרום</w:t>
            </w:r>
            <w:proofErr w:type="spellEnd"/>
          </w:p>
        </w:tc>
        <w:tc>
          <w:tcPr>
            <w:tcW w:w="0" w:type="auto"/>
            <w:vMerge/>
            <w:tcBorders>
              <w:top w:val="single" w:sz="1" w:space="0" w:color="F0C0D4"/>
              <w:left w:val="single" w:sz="1" w:space="0" w:color="F0C0D4"/>
              <w:bottom w:val="single" w:sz="1" w:space="0" w:color="F0C0D4"/>
              <w:right w:val="single" w:sz="1" w:space="0" w:color="F0C0D4"/>
            </w:tcBorders>
          </w:tcPr>
          <w:p w:rsidR="00F11103" w:rsidRPr="00C74195" w:rsidRDefault="00F11103">
            <w:pPr>
              <w:rPr>
                <w:rFonts w:asciiTheme="minorHAnsi" w:hAnsiTheme="minorHAnsi" w:cstheme="minorHAnsi"/>
              </w:rPr>
            </w:pPr>
          </w:p>
        </w:tc>
      </w:tr>
      <w:tr w:rsidR="00F11103" w:rsidRPr="00C74195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none" w:sz="0" w:space="0" w:color="FFFFFF"/>
              <w:left w:val="none" w:sz="0" w:space="0" w:color="FFFFFF"/>
              <w:bottom w:val="single" w:sz="1" w:space="0" w:color="F0C0D4"/>
              <w:right w:val="none" w:sz="0" w:space="0" w:color="FFFFFF"/>
            </w:tcBorders>
            <w:shd w:val="clear" w:color="auto" w:fill="FDF5F8"/>
            <w:tcMar>
              <w:top w:w="60" w:type="dxa"/>
              <w:left w:w="180" w:type="dxa"/>
              <w:bottom w:w="140" w:type="dxa"/>
              <w:right w:w="240" w:type="dxa"/>
            </w:tcMar>
          </w:tcPr>
          <w:p w:rsidR="00F11103" w:rsidRPr="00C74195" w:rsidRDefault="0057129C" w:rsidP="00C74195">
            <w:pPr>
              <w:rPr>
                <w:rFonts w:asciiTheme="minorHAnsi" w:hAnsiTheme="minorHAnsi" w:cstheme="minorHAnsi"/>
              </w:rPr>
            </w:pPr>
            <w:proofErr w:type="spellStart"/>
            <w:r w:rsidRPr="00C74195">
              <w:rPr>
                <w:rFonts w:asciiTheme="minorHAnsi" w:hAnsiTheme="minorHAnsi" w:cstheme="minorHAnsi"/>
              </w:rPr>
              <w:t>מה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מספר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הקשר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בין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הדמויות</w:t>
            </w:r>
            <w:proofErr w:type="spellEnd"/>
            <w:r w:rsidR="00C74195" w:rsidRPr="00C74195">
              <w:rPr>
                <w:rFonts w:asciiTheme="minorHAnsi" w:hAnsiTheme="minorHAnsi" w:cstheme="minorHAnsi"/>
              </w:rPr>
              <w:t>?</w:t>
            </w:r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או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בין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דמות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למקום</w:t>
            </w:r>
            <w:proofErr w:type="spellEnd"/>
            <w:r w:rsidR="00C74195" w:rsidRPr="00C74195">
              <w:rPr>
                <w:rFonts w:asciiTheme="minorHAnsi" w:hAnsiTheme="minorHAnsi" w:cstheme="minorHAnsi"/>
              </w:rPr>
              <w:t>?</w:t>
            </w:r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נלמד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לראות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את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המבנה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שמייצר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את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הסיפור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נפרק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לצורות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ונשחק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בקומפוזיציה</w:t>
            </w:r>
            <w:proofErr w:type="spellEnd"/>
          </w:p>
          <w:p w:rsidR="00F11103" w:rsidRPr="00C74195" w:rsidRDefault="00F11103" w:rsidP="00C74195">
            <w:pPr>
              <w:spacing w:before="80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single" w:sz="1" w:space="0" w:color="F0C0D4"/>
              <w:left w:val="single" w:sz="1" w:space="0" w:color="F0C0D4"/>
              <w:bottom w:val="single" w:sz="1" w:space="0" w:color="F0C0D4"/>
              <w:right w:val="single" w:sz="1" w:space="0" w:color="F0C0D4"/>
            </w:tcBorders>
          </w:tcPr>
          <w:p w:rsidR="00F11103" w:rsidRPr="00C74195" w:rsidRDefault="00F11103">
            <w:pPr>
              <w:rPr>
                <w:rFonts w:asciiTheme="minorHAnsi" w:hAnsiTheme="minorHAnsi" w:cstheme="minorHAnsi"/>
              </w:rPr>
            </w:pPr>
          </w:p>
        </w:tc>
      </w:tr>
    </w:tbl>
    <w:p w:rsidR="00F11103" w:rsidRPr="00C74195" w:rsidRDefault="00F11103">
      <w:pPr>
        <w:spacing w:before="240"/>
        <w:rPr>
          <w:rFonts w:asciiTheme="minorHAnsi" w:hAnsiTheme="minorHAnsi" w:cstheme="minorHAnsi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0"/>
        <w:gridCol w:w="1440"/>
      </w:tblGrid>
      <w:tr w:rsidR="00F11103" w:rsidRPr="00C74195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single" w:sz="1" w:space="0" w:color="F0C0D4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DF5F8"/>
            <w:tcMar>
              <w:top w:w="140" w:type="dxa"/>
              <w:left w:w="180" w:type="dxa"/>
              <w:bottom w:w="60" w:type="dxa"/>
              <w:right w:w="240" w:type="dxa"/>
            </w:tcMar>
          </w:tcPr>
          <w:p w:rsidR="00F11103" w:rsidRPr="00C74195" w:rsidRDefault="0057129C">
            <w:pPr>
              <w:rPr>
                <w:rFonts w:asciiTheme="minorHAnsi" w:hAnsiTheme="minorHAnsi" w:cstheme="minorHAnsi"/>
              </w:rPr>
            </w:pPr>
            <w:proofErr w:type="spellStart"/>
            <w:r w:rsidRPr="00C74195">
              <w:rPr>
                <w:rFonts w:asciiTheme="minorHAnsi" w:hAnsiTheme="minorHAnsi" w:cstheme="minorHAnsi"/>
                <w:b/>
                <w:bCs/>
              </w:rPr>
              <w:t>עולם</w:t>
            </w:r>
            <w:proofErr w:type="spellEnd"/>
            <w:r w:rsidRPr="00C7419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  <w:b/>
                <w:bCs/>
              </w:rPr>
              <w:t>של</w:t>
            </w:r>
            <w:proofErr w:type="spellEnd"/>
            <w:r w:rsidRPr="00C7419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  <w:b/>
                <w:bCs/>
              </w:rPr>
              <w:t>צבע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1" w:space="0" w:color="F0C0D4"/>
              <w:left w:val="single" w:sz="1" w:space="0" w:color="F0C0D4"/>
              <w:bottom w:val="single" w:sz="1" w:space="0" w:color="F0C0D4"/>
              <w:right w:val="single" w:sz="1" w:space="0" w:color="F0C0D4"/>
            </w:tcBorders>
            <w:shd w:val="clear" w:color="auto" w:fill="E8A0B4"/>
            <w:tcMar>
              <w:top w:w="160" w:type="dxa"/>
              <w:left w:w="180" w:type="dxa"/>
              <w:bottom w:w="160" w:type="dxa"/>
              <w:right w:w="180" w:type="dxa"/>
            </w:tcMar>
            <w:vAlign w:val="center"/>
          </w:tcPr>
          <w:p w:rsidR="00F11103" w:rsidRPr="00C74195" w:rsidRDefault="0057129C">
            <w:pPr>
              <w:jc w:val="center"/>
              <w:rPr>
                <w:rFonts w:asciiTheme="minorHAnsi" w:hAnsiTheme="minorHAnsi" w:cstheme="minorHAnsi"/>
              </w:rPr>
            </w:pPr>
            <w:r w:rsidRPr="00C74195">
              <w:rPr>
                <w:rFonts w:asciiTheme="minorHAnsi" w:hAnsiTheme="minorHAnsi" w:cstheme="minorHAnsi"/>
                <w:color w:val="FFFFFF"/>
              </w:rPr>
              <w:br/>
            </w:r>
            <w:proofErr w:type="spellStart"/>
            <w:r w:rsidRPr="00C74195">
              <w:rPr>
                <w:rFonts w:asciiTheme="minorHAnsi" w:hAnsiTheme="minorHAnsi" w:cstheme="minorHAnsi"/>
                <w:color w:val="FFFFFF"/>
              </w:rPr>
              <w:t>שיעור</w:t>
            </w:r>
            <w:proofErr w:type="spellEnd"/>
            <w:r w:rsidRPr="00C74195">
              <w:rPr>
                <w:rFonts w:asciiTheme="minorHAnsi" w:hAnsiTheme="minorHAnsi" w:cstheme="minorHAnsi"/>
                <w:b/>
                <w:bCs/>
                <w:color w:val="FFFFFF"/>
              </w:rPr>
              <w:br/>
              <w:t>03</w:t>
            </w:r>
          </w:p>
        </w:tc>
      </w:tr>
      <w:tr w:rsidR="00F11103" w:rsidRPr="00C74195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DF5F8"/>
            <w:tcMar>
              <w:top w:w="0" w:type="dxa"/>
              <w:left w:w="180" w:type="dxa"/>
              <w:bottom w:w="60" w:type="dxa"/>
              <w:right w:w="240" w:type="dxa"/>
            </w:tcMar>
          </w:tcPr>
          <w:p w:rsidR="00F11103" w:rsidRPr="00C74195" w:rsidRDefault="0057129C">
            <w:pPr>
              <w:rPr>
                <w:rFonts w:asciiTheme="minorHAnsi" w:hAnsiTheme="minorHAnsi" w:cstheme="minorHAnsi"/>
              </w:rPr>
            </w:pPr>
            <w:proofErr w:type="spellStart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>פלטה</w:t>
            </w:r>
            <w:proofErr w:type="spellEnd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 xml:space="preserve">, </w:t>
            </w:r>
            <w:proofErr w:type="spellStart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>אווירה</w:t>
            </w:r>
            <w:proofErr w:type="spellEnd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>ותחושה</w:t>
            </w:r>
            <w:proofErr w:type="spellEnd"/>
          </w:p>
        </w:tc>
        <w:tc>
          <w:tcPr>
            <w:tcW w:w="0" w:type="auto"/>
            <w:vMerge/>
            <w:tcBorders>
              <w:top w:val="single" w:sz="1" w:space="0" w:color="F0C0D4"/>
              <w:left w:val="single" w:sz="1" w:space="0" w:color="F0C0D4"/>
              <w:bottom w:val="single" w:sz="1" w:space="0" w:color="F0C0D4"/>
              <w:right w:val="single" w:sz="1" w:space="0" w:color="F0C0D4"/>
            </w:tcBorders>
          </w:tcPr>
          <w:p w:rsidR="00F11103" w:rsidRPr="00C74195" w:rsidRDefault="00F11103">
            <w:pPr>
              <w:rPr>
                <w:rFonts w:asciiTheme="minorHAnsi" w:hAnsiTheme="minorHAnsi" w:cstheme="minorHAnsi"/>
              </w:rPr>
            </w:pPr>
          </w:p>
        </w:tc>
      </w:tr>
      <w:tr w:rsidR="00F11103" w:rsidRPr="00C74195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none" w:sz="0" w:space="0" w:color="FFFFFF"/>
              <w:left w:val="none" w:sz="0" w:space="0" w:color="FFFFFF"/>
              <w:bottom w:val="single" w:sz="1" w:space="0" w:color="F0C0D4"/>
              <w:right w:val="none" w:sz="0" w:space="0" w:color="FFFFFF"/>
            </w:tcBorders>
            <w:shd w:val="clear" w:color="auto" w:fill="FDF5F8"/>
            <w:tcMar>
              <w:top w:w="60" w:type="dxa"/>
              <w:left w:w="180" w:type="dxa"/>
              <w:bottom w:w="140" w:type="dxa"/>
              <w:right w:w="240" w:type="dxa"/>
            </w:tcMar>
          </w:tcPr>
          <w:p w:rsidR="00F11103" w:rsidRPr="00C74195" w:rsidRDefault="0057129C">
            <w:pPr>
              <w:rPr>
                <w:rFonts w:asciiTheme="minorHAnsi" w:hAnsiTheme="minorHAnsi" w:cstheme="minorHAnsi"/>
              </w:rPr>
            </w:pPr>
            <w:proofErr w:type="spellStart"/>
            <w:r w:rsidRPr="00C74195">
              <w:rPr>
                <w:rFonts w:asciiTheme="minorHAnsi" w:hAnsiTheme="minorHAnsi" w:cstheme="minorHAnsi"/>
              </w:rPr>
              <w:t>נלמד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ליצור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פלטה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צבעונית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שמכניסה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אותנו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פנימה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נתרגל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ערבובי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צבע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כדי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ליצור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אווירה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צבעונית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ייחודית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ואישית</w:t>
            </w:r>
            <w:proofErr w:type="spellEnd"/>
          </w:p>
          <w:p w:rsidR="00F11103" w:rsidRPr="00C74195" w:rsidRDefault="00F11103">
            <w:pPr>
              <w:spacing w:before="80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single" w:sz="1" w:space="0" w:color="F0C0D4"/>
              <w:left w:val="single" w:sz="1" w:space="0" w:color="F0C0D4"/>
              <w:bottom w:val="single" w:sz="1" w:space="0" w:color="F0C0D4"/>
              <w:right w:val="single" w:sz="1" w:space="0" w:color="F0C0D4"/>
            </w:tcBorders>
          </w:tcPr>
          <w:p w:rsidR="00F11103" w:rsidRPr="00C74195" w:rsidRDefault="00F11103">
            <w:pPr>
              <w:rPr>
                <w:rFonts w:asciiTheme="minorHAnsi" w:hAnsiTheme="minorHAnsi" w:cstheme="minorHAnsi"/>
              </w:rPr>
            </w:pPr>
          </w:p>
        </w:tc>
      </w:tr>
    </w:tbl>
    <w:p w:rsidR="00F11103" w:rsidRPr="00C74195" w:rsidRDefault="00F11103">
      <w:pPr>
        <w:spacing w:before="240"/>
        <w:rPr>
          <w:rFonts w:asciiTheme="minorHAnsi" w:hAnsiTheme="minorHAnsi" w:cstheme="minorHAnsi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0"/>
        <w:gridCol w:w="1440"/>
      </w:tblGrid>
      <w:tr w:rsidR="00F11103" w:rsidRPr="00C74195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single" w:sz="1" w:space="0" w:color="F0C0D4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DF5F8"/>
            <w:tcMar>
              <w:top w:w="140" w:type="dxa"/>
              <w:left w:w="180" w:type="dxa"/>
              <w:bottom w:w="60" w:type="dxa"/>
              <w:right w:w="240" w:type="dxa"/>
            </w:tcMar>
          </w:tcPr>
          <w:p w:rsidR="00F11103" w:rsidRPr="00C74195" w:rsidRDefault="0057129C">
            <w:pPr>
              <w:rPr>
                <w:rFonts w:asciiTheme="minorHAnsi" w:hAnsiTheme="minorHAnsi" w:cstheme="minorHAnsi"/>
              </w:rPr>
            </w:pPr>
            <w:proofErr w:type="spellStart"/>
            <w:r w:rsidRPr="00C74195">
              <w:rPr>
                <w:rFonts w:asciiTheme="minorHAnsi" w:hAnsiTheme="minorHAnsi" w:cstheme="minorHAnsi"/>
                <w:b/>
                <w:bCs/>
              </w:rPr>
              <w:t>רגש</w:t>
            </w:r>
            <w:proofErr w:type="spellEnd"/>
            <w:r w:rsidRPr="00C7419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  <w:b/>
                <w:bCs/>
              </w:rPr>
              <w:t>וזיכרון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1" w:space="0" w:color="F0C0D4"/>
              <w:left w:val="single" w:sz="1" w:space="0" w:color="F0C0D4"/>
              <w:bottom w:val="single" w:sz="1" w:space="0" w:color="F0C0D4"/>
              <w:right w:val="single" w:sz="1" w:space="0" w:color="F0C0D4"/>
            </w:tcBorders>
            <w:shd w:val="clear" w:color="auto" w:fill="E8A0B4"/>
            <w:tcMar>
              <w:top w:w="160" w:type="dxa"/>
              <w:left w:w="180" w:type="dxa"/>
              <w:bottom w:w="160" w:type="dxa"/>
              <w:right w:w="180" w:type="dxa"/>
            </w:tcMar>
            <w:vAlign w:val="center"/>
          </w:tcPr>
          <w:p w:rsidR="00F11103" w:rsidRPr="00C74195" w:rsidRDefault="0057129C">
            <w:pPr>
              <w:jc w:val="center"/>
              <w:rPr>
                <w:rFonts w:asciiTheme="minorHAnsi" w:hAnsiTheme="minorHAnsi" w:cstheme="minorHAnsi"/>
              </w:rPr>
            </w:pPr>
            <w:r w:rsidRPr="00C74195">
              <w:rPr>
                <w:rFonts w:asciiTheme="minorHAnsi" w:hAnsiTheme="minorHAnsi" w:cstheme="minorHAnsi"/>
                <w:color w:val="FFFFFF"/>
              </w:rPr>
              <w:br/>
            </w:r>
            <w:proofErr w:type="spellStart"/>
            <w:r w:rsidRPr="00C74195">
              <w:rPr>
                <w:rFonts w:asciiTheme="minorHAnsi" w:hAnsiTheme="minorHAnsi" w:cstheme="minorHAnsi"/>
                <w:color w:val="FFFFFF"/>
              </w:rPr>
              <w:t>שיעור</w:t>
            </w:r>
            <w:proofErr w:type="spellEnd"/>
            <w:r w:rsidRPr="00C74195">
              <w:rPr>
                <w:rFonts w:asciiTheme="minorHAnsi" w:hAnsiTheme="minorHAnsi" w:cstheme="minorHAnsi"/>
                <w:b/>
                <w:bCs/>
                <w:color w:val="FFFFFF"/>
              </w:rPr>
              <w:br/>
              <w:t>04</w:t>
            </w:r>
          </w:p>
        </w:tc>
      </w:tr>
      <w:tr w:rsidR="00F11103" w:rsidRPr="00C74195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DF5F8"/>
            <w:tcMar>
              <w:top w:w="0" w:type="dxa"/>
              <w:left w:w="180" w:type="dxa"/>
              <w:bottom w:w="60" w:type="dxa"/>
              <w:right w:w="240" w:type="dxa"/>
            </w:tcMar>
          </w:tcPr>
          <w:p w:rsidR="00F11103" w:rsidRPr="00C74195" w:rsidRDefault="0057129C">
            <w:pPr>
              <w:rPr>
                <w:rFonts w:asciiTheme="minorHAnsi" w:hAnsiTheme="minorHAnsi" w:cstheme="minorHAnsi"/>
              </w:rPr>
            </w:pPr>
            <w:proofErr w:type="spellStart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>נוזליות</w:t>
            </w:r>
            <w:proofErr w:type="spellEnd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 xml:space="preserve">, </w:t>
            </w:r>
            <w:proofErr w:type="spellStart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>חופש</w:t>
            </w:r>
            <w:proofErr w:type="spellEnd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  <w:i/>
                <w:iCs/>
                <w:color w:val="E8A0B4"/>
              </w:rPr>
              <w:t>וגילוי</w:t>
            </w:r>
            <w:proofErr w:type="spellEnd"/>
          </w:p>
        </w:tc>
        <w:tc>
          <w:tcPr>
            <w:tcW w:w="0" w:type="auto"/>
            <w:vMerge/>
            <w:tcBorders>
              <w:top w:val="single" w:sz="1" w:space="0" w:color="F0C0D4"/>
              <w:left w:val="single" w:sz="1" w:space="0" w:color="F0C0D4"/>
              <w:bottom w:val="single" w:sz="1" w:space="0" w:color="F0C0D4"/>
              <w:right w:val="single" w:sz="1" w:space="0" w:color="F0C0D4"/>
            </w:tcBorders>
          </w:tcPr>
          <w:p w:rsidR="00F11103" w:rsidRPr="00C74195" w:rsidRDefault="00F11103">
            <w:pPr>
              <w:rPr>
                <w:rFonts w:asciiTheme="minorHAnsi" w:hAnsiTheme="minorHAnsi" w:cstheme="minorHAnsi"/>
              </w:rPr>
            </w:pPr>
          </w:p>
        </w:tc>
      </w:tr>
      <w:tr w:rsidR="00F11103" w:rsidRPr="00C74195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none" w:sz="0" w:space="0" w:color="FFFFFF"/>
              <w:left w:val="none" w:sz="0" w:space="0" w:color="FFFFFF"/>
              <w:bottom w:val="single" w:sz="1" w:space="0" w:color="F0C0D4"/>
              <w:right w:val="none" w:sz="0" w:space="0" w:color="FFFFFF"/>
            </w:tcBorders>
            <w:shd w:val="clear" w:color="auto" w:fill="FDF5F8"/>
            <w:tcMar>
              <w:top w:w="60" w:type="dxa"/>
              <w:left w:w="180" w:type="dxa"/>
              <w:bottom w:w="140" w:type="dxa"/>
              <w:right w:w="240" w:type="dxa"/>
            </w:tcMar>
          </w:tcPr>
          <w:p w:rsidR="00F11103" w:rsidRPr="00C74195" w:rsidRDefault="0057129C">
            <w:pPr>
              <w:rPr>
                <w:rFonts w:asciiTheme="minorHAnsi" w:hAnsiTheme="minorHAnsi" w:cstheme="minorHAnsi"/>
              </w:rPr>
            </w:pPr>
            <w:proofErr w:type="spellStart"/>
            <w:r w:rsidRPr="00C74195">
              <w:rPr>
                <w:rFonts w:asciiTheme="minorHAnsi" w:hAnsiTheme="minorHAnsi" w:cstheme="minorHAnsi"/>
              </w:rPr>
              <w:t>כיצד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יוצרים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רגש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בציור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?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נתבונן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במגוון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דוגמאות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שעושות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זאת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באמצעי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ביטוי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שונים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נהפוך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את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הצורות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הגיאומטריות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לנוזליות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וחופשיות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כדי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לתת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מקום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לגילוי</w:t>
            </w:r>
            <w:proofErr w:type="spellEnd"/>
            <w:r w:rsidRPr="00C741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74195">
              <w:rPr>
                <w:rFonts w:asciiTheme="minorHAnsi" w:hAnsiTheme="minorHAnsi" w:cstheme="minorHAnsi"/>
              </w:rPr>
              <w:t>חדש</w:t>
            </w:r>
            <w:proofErr w:type="spellEnd"/>
            <w:r w:rsidRPr="00C74195">
              <w:rPr>
                <w:rFonts w:asciiTheme="minorHAnsi" w:hAnsiTheme="minorHAnsi" w:cstheme="minorHAnsi"/>
              </w:rPr>
              <w:t>.</w:t>
            </w:r>
          </w:p>
          <w:p w:rsidR="00F11103" w:rsidRPr="00C74195" w:rsidRDefault="00F11103">
            <w:pPr>
              <w:spacing w:before="80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single" w:sz="1" w:space="0" w:color="F0C0D4"/>
              <w:left w:val="single" w:sz="1" w:space="0" w:color="F0C0D4"/>
              <w:bottom w:val="single" w:sz="1" w:space="0" w:color="F0C0D4"/>
              <w:right w:val="single" w:sz="1" w:space="0" w:color="F0C0D4"/>
            </w:tcBorders>
          </w:tcPr>
          <w:p w:rsidR="00F11103" w:rsidRPr="00C74195" w:rsidRDefault="00F11103">
            <w:pPr>
              <w:rPr>
                <w:rFonts w:asciiTheme="minorHAnsi" w:hAnsiTheme="minorHAnsi" w:cstheme="minorHAnsi"/>
              </w:rPr>
            </w:pPr>
          </w:p>
        </w:tc>
      </w:tr>
    </w:tbl>
    <w:p w:rsidR="0057129C" w:rsidRPr="00C74195" w:rsidRDefault="0057129C">
      <w:pPr>
        <w:rPr>
          <w:rFonts w:asciiTheme="minorHAnsi" w:hAnsiTheme="minorHAnsi" w:cstheme="minorHAnsi"/>
          <w:rtl/>
        </w:rPr>
      </w:pPr>
    </w:p>
    <w:sectPr w:rsidR="0057129C" w:rsidRPr="00C74195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231E4"/>
    <w:multiLevelType w:val="hybridMultilevel"/>
    <w:tmpl w:val="6E6EE130"/>
    <w:lvl w:ilvl="0" w:tplc="8D961B3A">
      <w:start w:val="1"/>
      <w:numFmt w:val="bullet"/>
      <w:lvlText w:val="●"/>
      <w:lvlJc w:val="left"/>
      <w:pPr>
        <w:ind w:left="720" w:hanging="360"/>
      </w:pPr>
    </w:lvl>
    <w:lvl w:ilvl="1" w:tplc="F0BE55CC">
      <w:start w:val="1"/>
      <w:numFmt w:val="bullet"/>
      <w:lvlText w:val="○"/>
      <w:lvlJc w:val="left"/>
      <w:pPr>
        <w:ind w:left="1440" w:hanging="360"/>
      </w:pPr>
    </w:lvl>
    <w:lvl w:ilvl="2" w:tplc="0B82EC64">
      <w:start w:val="1"/>
      <w:numFmt w:val="bullet"/>
      <w:lvlText w:val="■"/>
      <w:lvlJc w:val="left"/>
      <w:pPr>
        <w:ind w:left="2160" w:hanging="360"/>
      </w:pPr>
    </w:lvl>
    <w:lvl w:ilvl="3" w:tplc="64767C86">
      <w:start w:val="1"/>
      <w:numFmt w:val="bullet"/>
      <w:lvlText w:val="●"/>
      <w:lvlJc w:val="left"/>
      <w:pPr>
        <w:ind w:left="2880" w:hanging="360"/>
      </w:pPr>
    </w:lvl>
    <w:lvl w:ilvl="4" w:tplc="B7269D7A">
      <w:start w:val="1"/>
      <w:numFmt w:val="bullet"/>
      <w:lvlText w:val="○"/>
      <w:lvlJc w:val="left"/>
      <w:pPr>
        <w:ind w:left="3600" w:hanging="360"/>
      </w:pPr>
    </w:lvl>
    <w:lvl w:ilvl="5" w:tplc="C256F348">
      <w:start w:val="1"/>
      <w:numFmt w:val="bullet"/>
      <w:lvlText w:val="■"/>
      <w:lvlJc w:val="left"/>
      <w:pPr>
        <w:ind w:left="4320" w:hanging="360"/>
      </w:pPr>
    </w:lvl>
    <w:lvl w:ilvl="6" w:tplc="9B9065A8">
      <w:start w:val="1"/>
      <w:numFmt w:val="bullet"/>
      <w:lvlText w:val="●"/>
      <w:lvlJc w:val="left"/>
      <w:pPr>
        <w:ind w:left="5040" w:hanging="360"/>
      </w:pPr>
    </w:lvl>
    <w:lvl w:ilvl="7" w:tplc="521A43F2">
      <w:start w:val="1"/>
      <w:numFmt w:val="bullet"/>
      <w:lvlText w:val="●"/>
      <w:lvlJc w:val="left"/>
      <w:pPr>
        <w:ind w:left="5760" w:hanging="360"/>
      </w:pPr>
    </w:lvl>
    <w:lvl w:ilvl="8" w:tplc="F8DCA71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103"/>
    <w:rsid w:val="0057129C"/>
    <w:rsid w:val="00C74195"/>
    <w:rsid w:val="00F1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00063"/>
  <w15:docId w15:val="{D45DDA04-A7D1-4E64-85D5-DB66D359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2C1A0E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customStyle="1" w:styleId="il">
    <w:name w:val="il"/>
    <w:basedOn w:val="DefaultParagraphFont"/>
    <w:rsid w:val="00C7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844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Haifa Museums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Aya Gannot</cp:lastModifiedBy>
  <cp:revision>2</cp:revision>
  <dcterms:created xsi:type="dcterms:W3CDTF">2026-06-29T11:14:00Z</dcterms:created>
  <dcterms:modified xsi:type="dcterms:W3CDTF">2026-06-29T11:14:00Z</dcterms:modified>
</cp:coreProperties>
</file>